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DB3B" w14:textId="33574F9F" w:rsidR="0020196B" w:rsidRPr="00DD3C6F" w:rsidRDefault="0020196B" w:rsidP="0020196B">
      <w:pPr>
        <w:pStyle w:val="Heading1"/>
        <w:spacing w:line="276" w:lineRule="auto"/>
      </w:pPr>
      <w:r w:rsidRPr="00DD3C6F">
        <w:t xml:space="preserve">Task #2: Generate </w:t>
      </w:r>
      <w:r>
        <w:t>test</w:t>
      </w:r>
      <w:r w:rsidRPr="00DD3C6F">
        <w:t xml:space="preserve"> data</w:t>
      </w:r>
    </w:p>
    <w:p w14:paraId="11585927" w14:textId="77777777" w:rsidR="0020196B" w:rsidRPr="00DD3C6F" w:rsidRDefault="0020196B" w:rsidP="0020196B">
      <w:pPr>
        <w:spacing w:before="120" w:after="240" w:line="276" w:lineRule="auto"/>
        <w:rPr>
          <w:rFonts w:eastAsia="Times New Roman" w:cs="Times New Roman"/>
          <w:color w:val="202122"/>
          <w:spacing w:val="3"/>
          <w:szCs w:val="22"/>
        </w:rPr>
      </w:pPr>
      <w:r w:rsidRPr="00DD3C6F">
        <w:rPr>
          <w:rFonts w:eastAsia="Times New Roman" w:cs="Times New Roman"/>
          <w:color w:val="202122"/>
          <w:spacing w:val="3"/>
          <w:szCs w:val="22"/>
        </w:rPr>
        <w:t xml:space="preserve">Prior to class: generate ‘test’ data for your final experiment. You will use this data to create a code file with the data management and data analysis steps you need for your presentation and paper. Please have at least 20 rows of data with a broad range of data values. </w:t>
      </w:r>
    </w:p>
    <w:p w14:paraId="0560E42B" w14:textId="77777777" w:rsidR="0020196B" w:rsidRPr="00DD3C6F" w:rsidRDefault="0020196B" w:rsidP="0020196B">
      <w:pPr>
        <w:spacing w:before="120" w:after="240" w:line="276" w:lineRule="auto"/>
        <w:rPr>
          <w:rFonts w:eastAsia="Times New Roman" w:cs="Times New Roman"/>
          <w:color w:val="202122"/>
          <w:spacing w:val="3"/>
          <w:szCs w:val="22"/>
        </w:rPr>
      </w:pPr>
      <w:r w:rsidRPr="00DD3C6F">
        <w:rPr>
          <w:rFonts w:eastAsia="Times New Roman" w:cs="Times New Roman"/>
          <w:color w:val="202122"/>
          <w:spacing w:val="3"/>
          <w:szCs w:val="22"/>
        </w:rPr>
        <w:t xml:space="preserve">Qualtrics based experiments: You can use data generated when you test your survey on Qualtrics to make sure the survey instrument is working correctly. </w:t>
      </w:r>
    </w:p>
    <w:p w14:paraId="711E0588" w14:textId="77777777" w:rsidR="0020196B" w:rsidRPr="00DD3C6F" w:rsidRDefault="0020196B" w:rsidP="0020196B">
      <w:pPr>
        <w:spacing w:before="120" w:after="240" w:line="276" w:lineRule="auto"/>
        <w:rPr>
          <w:rFonts w:eastAsia="Times New Roman" w:cs="Times New Roman"/>
          <w:color w:val="202122"/>
          <w:spacing w:val="3"/>
          <w:szCs w:val="22"/>
        </w:rPr>
      </w:pPr>
      <w:r w:rsidRPr="00DD3C6F">
        <w:rPr>
          <w:rFonts w:eastAsia="Times New Roman" w:cs="Times New Roman"/>
          <w:color w:val="202122"/>
          <w:spacing w:val="3"/>
          <w:szCs w:val="22"/>
        </w:rPr>
        <w:t xml:space="preserve">Non-Qualtrics experiments: If you are not using Qualtrics, you will need to create the spreadsheet (Excel or Stata) that you will use to compile your data. Then fill in that spreadsheet with appropriate values for each variable (randomly generated or arbitrarily). </w:t>
      </w:r>
    </w:p>
    <w:p w14:paraId="4250754C" w14:textId="77777777" w:rsidR="00EE36EB" w:rsidRDefault="00EE36EB"/>
    <w:sectPr w:rsidR="00EE36EB" w:rsidSect="0057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B"/>
    <w:rsid w:val="0020196B"/>
    <w:rsid w:val="00572B71"/>
    <w:rsid w:val="00EE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2E3CD"/>
  <w15:chartTrackingRefBased/>
  <w15:docId w15:val="{D489D96F-B927-3A41-BD47-D7BA2FBC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6B"/>
  </w:style>
  <w:style w:type="paragraph" w:styleId="Heading1">
    <w:name w:val="heading 1"/>
    <w:basedOn w:val="Normal"/>
    <w:link w:val="Heading1Char"/>
    <w:uiPriority w:val="9"/>
    <w:qFormat/>
    <w:rsid w:val="0020196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96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Mann</dc:creator>
  <cp:keywords/>
  <dc:description/>
  <cp:lastModifiedBy>Christopher Mann</cp:lastModifiedBy>
  <cp:revision>1</cp:revision>
  <dcterms:created xsi:type="dcterms:W3CDTF">2022-07-11T23:17:00Z</dcterms:created>
  <dcterms:modified xsi:type="dcterms:W3CDTF">2022-07-11T23:18:00Z</dcterms:modified>
</cp:coreProperties>
</file>